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E362" w14:textId="77777777" w:rsidR="00F67556" w:rsidRPr="007C34D6" w:rsidRDefault="00BC651E">
      <w:pPr>
        <w:spacing w:after="241"/>
        <w:ind w:left="0" w:firstLine="0"/>
        <w:rPr>
          <w:lang w:val="en-US"/>
        </w:rPr>
      </w:pPr>
      <w:r w:rsidRPr="007C34D6">
        <w:rPr>
          <w:lang w:val="en-US"/>
        </w:rPr>
        <w:t xml:space="preserve"> </w:t>
      </w:r>
    </w:p>
    <w:p w14:paraId="190FDF53" w14:textId="71F7D3E7" w:rsidR="00F67556" w:rsidRPr="00CA3B17" w:rsidRDefault="007C34D6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Khayitova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Nigora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Ilkhomovna</w:t>
      </w:r>
      <w:proofErr w:type="spellEnd"/>
    </w:p>
    <w:p w14:paraId="10F739E3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77747EEC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4B360C2F" w14:textId="4B893B14" w:rsidR="00F67556" w:rsidRPr="00CA3B17" w:rsidRDefault="00CA3B17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>
        <w:rPr>
          <w:lang w:val="en-US"/>
        </w:rPr>
        <w:t xml:space="preserve">                                  </w:t>
      </w:r>
      <w:r w:rsidR="00BC651E" w:rsidRPr="00CA3B17">
        <w:rPr>
          <w:lang w:val="en-US"/>
        </w:rPr>
        <w:t>Email:</w:t>
      </w:r>
      <w:r>
        <w:rPr>
          <w:lang w:val="en-US"/>
        </w:rPr>
        <w:t xml:space="preserve"> </w:t>
      </w:r>
    </w:p>
    <w:p w14:paraId="737E4901" w14:textId="230B279B" w:rsidR="00F67556" w:rsidRPr="00CA3B17" w:rsidRDefault="00CA3B1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 xml:space="preserve">100066, Tashkent, </w:t>
      </w:r>
      <w:proofErr w:type="gramStart"/>
      <w:r w:rsidRPr="00CA3B17">
        <w:rPr>
          <w:lang w:val="en-US"/>
        </w:rPr>
        <w:t>Islam Karimov street</w:t>
      </w:r>
      <w:proofErr w:type="gramEnd"/>
      <w:r w:rsidRPr="00CA3B17">
        <w:rPr>
          <w:lang w:val="en-US"/>
        </w:rPr>
        <w:t>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7C34D6">
        <w:rPr>
          <w:lang w:val="en-US"/>
        </w:rPr>
        <w:t xml:space="preserve">                                                             </w:t>
      </w:r>
      <w:r>
        <w:rPr>
          <w:lang w:val="en-US"/>
        </w:rPr>
        <w:t xml:space="preserve"> </w:t>
      </w:r>
      <w:r w:rsidR="00BC651E" w:rsidRPr="00CA3B17">
        <w:rPr>
          <w:lang w:val="en-US"/>
        </w:rPr>
        <w:t xml:space="preserve">Phone: </w:t>
      </w:r>
    </w:p>
    <w:p w14:paraId="4EC394B6" w14:textId="77777777" w:rsidR="00F67556" w:rsidRPr="00CA3B17" w:rsidRDefault="00CA3B17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p w14:paraId="402CF2F1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AB25F4" w14:paraId="1BB2BFF1" w14:textId="77777777" w:rsidTr="00C3665A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770E5D0" w14:textId="77777777" w:rsidR="00CA3B17" w:rsidRDefault="00CA3B17" w:rsidP="00367220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612D235E" w14:textId="2D447A24" w:rsidR="00CA3B17" w:rsidRPr="007C34D6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2005</w:t>
            </w:r>
            <w:r w:rsidRPr="00CA3B17">
              <w:rPr>
                <w:lang w:val="en-US"/>
              </w:rPr>
              <w:t xml:space="preserve"> – </w:t>
            </w:r>
            <w:r w:rsidR="007C34D6" w:rsidRPr="007C34D6">
              <w:rPr>
                <w:rStyle w:val="a4"/>
                <w:lang w:val="en-US"/>
              </w:rPr>
              <w:t>Bukhara Institute of Food and Light Industry Technology</w:t>
            </w:r>
            <w:r w:rsidR="007C34D6" w:rsidRPr="007C34D6">
              <w:rPr>
                <w:lang w:val="en-US"/>
              </w:rPr>
              <w:t>, Bukhara, Uzbekistan</w:t>
            </w:r>
            <w:r w:rsidR="007C34D6" w:rsidRPr="007C34D6">
              <w:rPr>
                <w:lang w:val="en-US"/>
              </w:rPr>
              <w:br/>
              <w:t>Bachelor’s Degree in Vocational Education (Informatics and IT)</w:t>
            </w:r>
          </w:p>
        </w:tc>
      </w:tr>
      <w:tr w:rsidR="00CA3B17" w:rsidRPr="00AB25F4" w14:paraId="53B69433" w14:textId="77777777" w:rsidTr="00FC5826">
        <w:trPr>
          <w:trHeight w:val="15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37A3E84" w14:textId="77777777" w:rsidR="00CA3B17" w:rsidRPr="00CA3B17" w:rsidRDefault="00CA3B17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73BD301B" w14:textId="77777777" w:rsid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  <w:p w14:paraId="3BEB7A10" w14:textId="6EB0B094" w:rsidR="00CA3B17" w:rsidRPr="007C34D6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</w:t>
            </w:r>
            <w:r w:rsidR="007C34D6">
              <w:rPr>
                <w:b/>
                <w:bCs/>
                <w:lang w:val="en-US"/>
              </w:rPr>
              <w:t>20</w:t>
            </w:r>
            <w:r w:rsidRPr="00CA3B17">
              <w:rPr>
                <w:lang w:val="en-US"/>
              </w:rPr>
              <w:t xml:space="preserve"> – </w:t>
            </w:r>
            <w:r w:rsidR="007C34D6" w:rsidRPr="007C34D6">
              <w:rPr>
                <w:rStyle w:val="a4"/>
                <w:lang w:val="en-US"/>
              </w:rPr>
              <w:t>Tashkent State University of Economics</w:t>
            </w:r>
            <w:r w:rsidR="007C34D6" w:rsidRPr="007C34D6">
              <w:rPr>
                <w:lang w:val="en-US"/>
              </w:rPr>
              <w:t>, Tashkent, Uzbekistan</w:t>
            </w:r>
            <w:r w:rsidR="007C34D6" w:rsidRPr="007C34D6">
              <w:rPr>
                <w:lang w:val="en-US"/>
              </w:rPr>
              <w:br/>
              <w:t>Master’s Degree in Econometrics</w:t>
            </w:r>
          </w:p>
        </w:tc>
      </w:tr>
      <w:tr w:rsidR="00F67556" w14:paraId="6B5032C1" w14:textId="77777777" w:rsidTr="007C34D6">
        <w:trPr>
          <w:trHeight w:val="35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E6040F2" w14:textId="77777777" w:rsidR="00F67556" w:rsidRDefault="00BC651E" w:rsidP="00367220">
            <w:pPr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6DA84446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  <w:tr w:rsidR="0065299B" w:rsidRPr="00AB25F4" w14:paraId="24132A89" w14:textId="77777777" w:rsidTr="00C3665A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EB803BB" w14:textId="7AFD4B13" w:rsidR="0065299B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>200</w:t>
            </w:r>
            <w:r w:rsidR="007C34D6">
              <w:rPr>
                <w:b/>
                <w:bCs/>
                <w:lang w:val="en-US"/>
              </w:rPr>
              <w:t>1-2005</w:t>
            </w:r>
            <w:r w:rsidRPr="00367220">
              <w:rPr>
                <w:b/>
                <w:bCs/>
              </w:rP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7474133E" w14:textId="719EDD3C" w:rsidR="0065299B" w:rsidRPr="007C34D6" w:rsidRDefault="007C34D6" w:rsidP="00367220">
            <w:pPr>
              <w:ind w:left="17" w:firstLine="0"/>
              <w:jc w:val="both"/>
              <w:rPr>
                <w:lang w:val="en-US"/>
              </w:rPr>
            </w:pPr>
            <w:r w:rsidRPr="007C34D6">
              <w:rPr>
                <w:lang w:val="en-US"/>
              </w:rPr>
              <w:t>Student, Bukhara Institute of Food and Light Industry Technology</w:t>
            </w:r>
          </w:p>
        </w:tc>
      </w:tr>
      <w:tr w:rsidR="00C3665A" w:rsidRPr="00AB25F4" w14:paraId="6F5CDAA8" w14:textId="77777777" w:rsidTr="00C3665A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E538ABC" w14:textId="77777777" w:rsidR="00C3665A" w:rsidRPr="00C3665A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35FE1448" w14:textId="77777777" w:rsidR="00C3665A" w:rsidRPr="0065299B" w:rsidRDefault="00C3665A" w:rsidP="00367220">
            <w:pPr>
              <w:ind w:left="17" w:firstLine="0"/>
              <w:jc w:val="both"/>
              <w:rPr>
                <w:lang w:val="en-US"/>
              </w:rPr>
            </w:pPr>
          </w:p>
        </w:tc>
      </w:tr>
      <w:tr w:rsidR="00F67556" w:rsidRPr="00AB25F4" w14:paraId="785A377C" w14:textId="77777777" w:rsidTr="00C3665A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83D4A54" w14:textId="2F46310C" w:rsidR="00F67556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  <w:lang w:val="en-US"/>
              </w:rPr>
              <w:t>20</w:t>
            </w:r>
            <w:r w:rsidR="007C34D6">
              <w:rPr>
                <w:b/>
                <w:bCs/>
                <w:lang w:val="en-US"/>
              </w:rPr>
              <w:t>05-2009</w:t>
            </w:r>
            <w:r w:rsidR="00BC651E" w:rsidRPr="00367220">
              <w:rPr>
                <w:b/>
                <w:bCs/>
              </w:rP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4259568D" w14:textId="5C994B20" w:rsidR="00F67556" w:rsidRPr="007C34D6" w:rsidRDefault="007C34D6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7C34D6">
              <w:rPr>
                <w:lang w:val="en-US"/>
              </w:rPr>
              <w:t>Academic Lyceum of the Bukhara Institute of Food and Light Industry Technology, Teacher of Informatics</w:t>
            </w:r>
          </w:p>
        </w:tc>
      </w:tr>
      <w:tr w:rsidR="00C3665A" w:rsidRPr="00AB25F4" w14:paraId="2F752487" w14:textId="77777777" w:rsidTr="00C3665A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80F8F33" w14:textId="77777777" w:rsidR="00C3665A" w:rsidRPr="00367220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47F57ACF" w14:textId="77777777" w:rsidR="00C3665A" w:rsidRPr="0065299B" w:rsidRDefault="00C3665A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</w:tc>
      </w:tr>
      <w:tr w:rsidR="00F67556" w:rsidRPr="00AB25F4" w14:paraId="0E3CAEF0" w14:textId="77777777" w:rsidTr="00C3665A">
        <w:trPr>
          <w:trHeight w:val="72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C0713E7" w14:textId="2833A98A" w:rsidR="00F67556" w:rsidRPr="007C34D6" w:rsidRDefault="007C34D6" w:rsidP="00367220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2009-</w:t>
            </w:r>
            <w:r w:rsidR="0065299B" w:rsidRPr="00367220">
              <w:rPr>
                <w:b/>
                <w:bCs/>
              </w:rPr>
              <w:t>201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76935BFB" w14:textId="4D0C4710" w:rsidR="00F67556" w:rsidRPr="007C34D6" w:rsidRDefault="007C34D6" w:rsidP="00367220">
            <w:pPr>
              <w:rPr>
                <w:lang w:val="en-US"/>
              </w:rPr>
            </w:pPr>
            <w:r w:rsidRPr="007C34D6">
              <w:rPr>
                <w:lang w:val="en-US"/>
              </w:rPr>
              <w:t>“AZAMATSHOX SAVDO” JSC, Chief Accountant</w:t>
            </w:r>
          </w:p>
        </w:tc>
      </w:tr>
      <w:tr w:rsidR="00F67556" w:rsidRPr="00AB25F4" w14:paraId="1C0C0252" w14:textId="77777777" w:rsidTr="00C3665A">
        <w:trPr>
          <w:trHeight w:val="10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90FDF50" w14:textId="77777777" w:rsidR="00F67556" w:rsidRPr="00CA3B17" w:rsidRDefault="00BC651E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00F6EDC3" w14:textId="77777777" w:rsidR="00F67556" w:rsidRPr="00CA3B17" w:rsidRDefault="00BC651E" w:rsidP="00367220">
            <w:pPr>
              <w:ind w:left="17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  <w:r w:rsidRPr="00CA3B17">
              <w:rPr>
                <w:b/>
                <w:lang w:val="en-US"/>
              </w:rPr>
              <w:tab/>
            </w:r>
            <w:r w:rsidRPr="00CA3B17">
              <w:rPr>
                <w:lang w:val="en-US"/>
              </w:rPr>
              <w:t xml:space="preserve"> </w:t>
            </w:r>
            <w:r w:rsidRPr="00CA3B17">
              <w:rPr>
                <w:lang w:val="en-US"/>
              </w:rPr>
              <w:tab/>
              <w:t xml:space="preserve"> 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</w:r>
            <w:r w:rsidRPr="00CA3B17">
              <w:rPr>
                <w:b/>
                <w:lang w:val="en-US"/>
              </w:rPr>
              <w:t xml:space="preserve"> </w:t>
            </w:r>
          </w:p>
        </w:tc>
      </w:tr>
      <w:tr w:rsidR="00F67556" w:rsidRPr="00AB25F4" w14:paraId="5CFF1448" w14:textId="77777777" w:rsidTr="00C3665A">
        <w:trPr>
          <w:trHeight w:val="760"/>
        </w:trPr>
        <w:tc>
          <w:tcPr>
            <w:tcW w:w="10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1CB46" w14:textId="18FA8A71" w:rsidR="00F67556" w:rsidRPr="007C34D6" w:rsidRDefault="0065299B" w:rsidP="00367220">
            <w:pPr>
              <w:ind w:left="0" w:firstLine="0"/>
              <w:rPr>
                <w:lang w:val="en-US"/>
              </w:rPr>
            </w:pPr>
            <w:r w:rsidRPr="00367220">
              <w:rPr>
                <w:b/>
                <w:bCs/>
                <w:lang w:val="en-US"/>
              </w:rPr>
              <w:t>201</w:t>
            </w:r>
            <w:r w:rsidR="007C34D6">
              <w:rPr>
                <w:b/>
                <w:bCs/>
                <w:lang w:val="en-US"/>
              </w:rPr>
              <w:t>2</w:t>
            </w:r>
            <w:r>
              <w:rPr>
                <w:lang w:val="en-US"/>
              </w:rPr>
              <w:t xml:space="preserve">          </w:t>
            </w:r>
            <w:r w:rsidR="00BC651E" w:rsidRPr="00BC651E">
              <w:rPr>
                <w:lang w:val="en-US"/>
              </w:rPr>
              <w:t xml:space="preserve"> </w:t>
            </w:r>
            <w:r w:rsidR="007C34D6">
              <w:rPr>
                <w:lang w:val="en-US"/>
              </w:rPr>
              <w:t xml:space="preserve">          </w:t>
            </w:r>
            <w:proofErr w:type="spellStart"/>
            <w:r w:rsidR="007C34D6" w:rsidRPr="007C34D6">
              <w:rPr>
                <w:lang w:val="en-US"/>
              </w:rPr>
              <w:t>Uchtepa</w:t>
            </w:r>
            <w:proofErr w:type="spellEnd"/>
            <w:r w:rsidR="007C34D6" w:rsidRPr="007C34D6">
              <w:rPr>
                <w:lang w:val="en-US"/>
              </w:rPr>
              <w:t xml:space="preserve"> Academic Lyceum (under Uzbekistan State University of World Languages), Teacher of Informatics</w:t>
            </w:r>
          </w:p>
          <w:p w14:paraId="0CA0065A" w14:textId="77777777" w:rsidR="00367220" w:rsidRDefault="00367220" w:rsidP="00367220">
            <w:pPr>
              <w:rPr>
                <w:b/>
                <w:bCs/>
                <w:lang w:val="en-US"/>
              </w:rPr>
            </w:pPr>
          </w:p>
          <w:p w14:paraId="72205238" w14:textId="0D543596" w:rsidR="00F67556" w:rsidRPr="007C34D6" w:rsidRDefault="0065299B" w:rsidP="00C3665A">
            <w:pPr>
              <w:ind w:left="0" w:firstLine="0"/>
              <w:rPr>
                <w:lang w:val="en-US"/>
              </w:rPr>
            </w:pPr>
            <w:r w:rsidRPr="00367220">
              <w:rPr>
                <w:b/>
                <w:bCs/>
                <w:lang w:val="en-US"/>
              </w:rPr>
              <w:t>2013–201</w:t>
            </w:r>
            <w:r w:rsidR="007C34D6">
              <w:rPr>
                <w:b/>
                <w:bCs/>
                <w:lang w:val="en-US"/>
              </w:rPr>
              <w:t>7</w:t>
            </w:r>
            <w:r>
              <w:rPr>
                <w:lang w:val="en-US"/>
              </w:rPr>
              <w:t xml:space="preserve">          </w:t>
            </w:r>
            <w:r w:rsidR="00BC651E" w:rsidRPr="00BC651E">
              <w:rPr>
                <w:lang w:val="en-US"/>
              </w:rPr>
              <w:t xml:space="preserve"> </w:t>
            </w:r>
            <w:r w:rsidR="007C34D6" w:rsidRPr="007C34D6">
              <w:rPr>
                <w:lang w:val="en-US"/>
              </w:rPr>
              <w:t xml:space="preserve">P. F. </w:t>
            </w:r>
            <w:proofErr w:type="spellStart"/>
            <w:r w:rsidR="007C34D6" w:rsidRPr="007C34D6">
              <w:rPr>
                <w:lang w:val="en-US"/>
              </w:rPr>
              <w:t>Borovsky</w:t>
            </w:r>
            <w:proofErr w:type="spellEnd"/>
            <w:r w:rsidR="007C34D6" w:rsidRPr="007C34D6">
              <w:rPr>
                <w:lang w:val="en-US"/>
              </w:rPr>
              <w:t xml:space="preserve"> Medical College, Teacher of Informatics</w:t>
            </w:r>
          </w:p>
        </w:tc>
      </w:tr>
    </w:tbl>
    <w:p w14:paraId="40B9FFF9" w14:textId="77777777" w:rsidR="00F67556" w:rsidRPr="00CA3B17" w:rsidRDefault="00C3665A" w:rsidP="00C3665A">
      <w:pPr>
        <w:tabs>
          <w:tab w:val="left" w:pos="348"/>
          <w:tab w:val="left" w:pos="2088"/>
        </w:tabs>
        <w:ind w:left="0" w:firstLine="0"/>
        <w:rPr>
          <w:lang w:val="en-US"/>
        </w:rPr>
      </w:pPr>
      <w:r>
        <w:rPr>
          <w:lang w:val="en-US"/>
        </w:rPr>
        <w:tab/>
      </w:r>
    </w:p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F67556" w:rsidRPr="00AB25F4" w14:paraId="219F3C78" w14:textId="77777777" w:rsidTr="007C34D6">
        <w:trPr>
          <w:trHeight w:val="71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9DC9ED" w14:textId="064F2B47" w:rsidR="00C3665A" w:rsidRPr="007C34D6" w:rsidRDefault="0065299B" w:rsidP="00C3665A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201</w:t>
            </w:r>
            <w:r w:rsidR="007C34D6">
              <w:rPr>
                <w:b/>
                <w:bCs/>
                <w:lang w:val="en-US"/>
              </w:rPr>
              <w:t>7</w:t>
            </w:r>
            <w:r w:rsidRPr="00367220">
              <w:rPr>
                <w:b/>
                <w:bCs/>
              </w:rPr>
              <w:t>–201</w:t>
            </w:r>
            <w:r w:rsidR="007C34D6">
              <w:rPr>
                <w:b/>
                <w:bCs/>
                <w:lang w:val="en-US"/>
              </w:rPr>
              <w:t>9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258541A" w14:textId="3545B4AE" w:rsidR="00F67556" w:rsidRPr="007C34D6" w:rsidRDefault="007C34D6" w:rsidP="00C3665A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r w:rsidRPr="007C34D6">
              <w:rPr>
                <w:lang w:val="en-US"/>
              </w:rPr>
              <w:t>Specialized State Secondary School for Natural Sciences (under the Ministry of Public Education), Teacher of Informatics and IT</w:t>
            </w:r>
          </w:p>
        </w:tc>
      </w:tr>
      <w:tr w:rsidR="00367220" w:rsidRPr="00AB25F4" w14:paraId="1FE511BA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DF84F5" w14:textId="4CE56122" w:rsidR="00367220" w:rsidRPr="00FC5826" w:rsidRDefault="00367220" w:rsidP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201</w:t>
            </w:r>
            <w:r w:rsidR="00FC5826">
              <w:rPr>
                <w:b/>
                <w:bCs/>
                <w:lang w:val="en-US"/>
              </w:rPr>
              <w:t>8</w:t>
            </w:r>
            <w:r w:rsidRPr="00367220">
              <w:rPr>
                <w:b/>
                <w:bCs/>
              </w:rPr>
              <w:t>–20</w:t>
            </w:r>
            <w:r w:rsidR="00FC5826">
              <w:rPr>
                <w:b/>
                <w:bCs/>
                <w:lang w:val="en-US"/>
              </w:rPr>
              <w:t>20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DFCA224" w14:textId="7552EF1F" w:rsidR="00367220" w:rsidRPr="00FC5826" w:rsidRDefault="00FC5826" w:rsidP="00367220">
            <w:pPr>
              <w:ind w:left="0" w:firstLine="0"/>
              <w:rPr>
                <w:lang w:val="en-US"/>
              </w:rPr>
            </w:pPr>
            <w:r w:rsidRPr="00FC5826">
              <w:rPr>
                <w:lang w:val="en-US"/>
              </w:rPr>
              <w:t>Tashkent State University of Economics, Master’s Student</w:t>
            </w:r>
          </w:p>
        </w:tc>
      </w:tr>
      <w:tr w:rsidR="00C3665A" w:rsidRPr="00AB25F4" w14:paraId="42313CB9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E5CD76" w14:textId="77777777" w:rsidR="00C3665A" w:rsidRPr="00BC651E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807E6E1" w14:textId="77777777" w:rsidR="00C3665A" w:rsidRPr="00367220" w:rsidRDefault="00C3665A" w:rsidP="00367220">
            <w:pPr>
              <w:ind w:left="0" w:firstLine="0"/>
              <w:rPr>
                <w:lang w:val="en-US"/>
              </w:rPr>
            </w:pPr>
          </w:p>
        </w:tc>
      </w:tr>
      <w:tr w:rsidR="00F67556" w:rsidRPr="00AB25F4" w14:paraId="7BC05883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F37020" w14:textId="2D6450EF" w:rsidR="00F67556" w:rsidRPr="00FC5826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FC5826">
              <w:rPr>
                <w:b/>
                <w:bCs/>
                <w:lang w:val="en-US"/>
              </w:rPr>
              <w:t>20</w:t>
            </w:r>
            <w:r w:rsidRPr="00367220">
              <w:rPr>
                <w:b/>
                <w:bCs/>
              </w:rPr>
              <w:t>–20</w:t>
            </w:r>
            <w:r w:rsidR="00FC5826">
              <w:rPr>
                <w:b/>
                <w:bCs/>
                <w:lang w:val="en-US"/>
              </w:rPr>
              <w:t>22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721838C" w14:textId="02C4CB8B" w:rsidR="00F67556" w:rsidRPr="00FC5826" w:rsidRDefault="00FC5826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FC5826">
              <w:rPr>
                <w:lang w:val="en-US"/>
              </w:rPr>
              <w:t>Tashkent Institute of Finance – Department of Statistics and Econometrics, Lecturer</w:t>
            </w:r>
          </w:p>
        </w:tc>
      </w:tr>
      <w:tr w:rsidR="00C3665A" w:rsidRPr="00AB25F4" w14:paraId="7151B9E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10A4CF" w14:textId="77777777" w:rsidR="00C3665A" w:rsidRPr="00BC651E" w:rsidRDefault="00C3665A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28F5F8F" w14:textId="77777777" w:rsidR="00C3665A" w:rsidRPr="00367220" w:rsidRDefault="00C3665A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C5826" w:rsidRPr="00AB25F4" w14:paraId="70CA001F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E0F815" w14:textId="3FB7D774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2022-2024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89A415B" w14:textId="753E6F9C" w:rsidR="00FC5826" w:rsidRPr="00FC5826" w:rsidRDefault="00FC5826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FC5826">
              <w:rPr>
                <w:lang w:val="en-US"/>
              </w:rPr>
              <w:t>Tashkent Institute of Finance – Department of Statistics and Econometrics, Senior Lecturer</w:t>
            </w:r>
          </w:p>
        </w:tc>
      </w:tr>
      <w:tr w:rsidR="00FC5826" w:rsidRPr="00AB25F4" w14:paraId="3989F434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CED5F6" w14:textId="77777777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0F31C1A" w14:textId="77777777" w:rsidR="00FC5826" w:rsidRPr="00367220" w:rsidRDefault="00FC5826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67556" w:rsidRPr="00AB25F4" w14:paraId="29A263CC" w14:textId="77777777" w:rsidTr="00BC651E">
        <w:trPr>
          <w:trHeight w:val="113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56B627" w14:textId="45B0CA75" w:rsidR="00F67556" w:rsidRPr="00FC5826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FC5826">
              <w:rPr>
                <w:b/>
                <w:bCs/>
                <w:lang w:val="en-US"/>
              </w:rPr>
              <w:t>24-present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496D628" w14:textId="6F09770C" w:rsidR="00F67556" w:rsidRPr="00FC5826" w:rsidRDefault="00FC5826" w:rsidP="00367220">
            <w:pPr>
              <w:rPr>
                <w:lang w:val="en-US"/>
              </w:rPr>
            </w:pPr>
            <w:r w:rsidRPr="00FC5826">
              <w:rPr>
                <w:lang w:val="en-US"/>
              </w:rPr>
              <w:t>Tashkent State University of Economics – Department of Economic Statistics, Senior Lecturer</w:t>
            </w:r>
          </w:p>
        </w:tc>
      </w:tr>
      <w:tr w:rsidR="00C3665A" w:rsidRPr="007C34D6" w14:paraId="71D96D2E" w14:textId="77777777" w:rsidTr="00AB25F4">
        <w:trPr>
          <w:trHeight w:val="9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DB437A" w14:textId="03804549" w:rsidR="00C3665A" w:rsidRDefault="00FC5826" w:rsidP="00C3665A">
            <w:pPr>
              <w:spacing w:after="442"/>
              <w:ind w:left="0" w:firstLine="0"/>
            </w:pPr>
            <w:r>
              <w:rPr>
                <w:b/>
                <w:lang w:val="en-US"/>
              </w:rPr>
              <w:t>Languages</w:t>
            </w:r>
            <w:r w:rsidR="00C3665A">
              <w:rPr>
                <w:b/>
              </w:rPr>
              <w:t xml:space="preserve"> </w:t>
            </w:r>
          </w:p>
          <w:p w14:paraId="57B88C44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9EA96" w14:textId="43879F05" w:rsidR="00C3665A" w:rsidRPr="00C3665A" w:rsidRDefault="00FC5826" w:rsidP="00C3665A">
            <w:pPr>
              <w:ind w:left="0" w:firstLine="0"/>
              <w:rPr>
                <w:lang w:val="en-US"/>
              </w:rPr>
            </w:pPr>
            <w:r>
              <w:t>Russian (</w:t>
            </w:r>
            <w:proofErr w:type="spellStart"/>
            <w:r>
              <w:t>fluent</w:t>
            </w:r>
            <w:proofErr w:type="spellEnd"/>
            <w:r>
              <w:t>)</w:t>
            </w:r>
          </w:p>
        </w:tc>
      </w:tr>
      <w:tr w:rsidR="00F67556" w:rsidRPr="00AB25F4" w14:paraId="5C9149D0" w14:textId="77777777" w:rsidTr="00367220">
        <w:trPr>
          <w:trHeight w:val="4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3E851B" w14:textId="77777777" w:rsidR="00F67556" w:rsidRPr="00AB25F4" w:rsidRDefault="00C3665A" w:rsidP="00BC651E">
            <w:pPr>
              <w:ind w:left="0" w:firstLine="0"/>
              <w:rPr>
                <w:b/>
                <w:bCs/>
                <w:szCs w:val="20"/>
                <w:lang w:val="en-US"/>
              </w:rPr>
            </w:pPr>
            <w:r w:rsidRPr="00AB25F4">
              <w:rPr>
                <w:b/>
                <w:bCs/>
                <w:szCs w:val="20"/>
                <w:lang w:val="en-US"/>
              </w:rPr>
              <w:t>Selected Articles and Conference Papers:</w:t>
            </w:r>
          </w:p>
          <w:p w14:paraId="22853F57" w14:textId="77777777" w:rsidR="00F67556" w:rsidRPr="00AB25F4" w:rsidRDefault="00BC651E">
            <w:pPr>
              <w:ind w:left="0" w:firstLine="0"/>
              <w:rPr>
                <w:szCs w:val="20"/>
                <w:lang w:val="en-US"/>
              </w:rPr>
            </w:pPr>
            <w:r w:rsidRPr="00AB25F4">
              <w:rPr>
                <w:szCs w:val="20"/>
                <w:lang w:val="en-US"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6D23804" w14:textId="77777777" w:rsidR="00F67556" w:rsidRPr="00AB25F4" w:rsidRDefault="00BC651E" w:rsidP="00FC5826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  <w:r w:rsidRPr="00AB25F4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  <w:p w14:paraId="40B0D6EE" w14:textId="6EE2C7DD" w:rsidR="00AB25F4" w:rsidRPr="00AB25F4" w:rsidRDefault="00AB25F4" w:rsidP="00AB25F4">
            <w:pPr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AB25F4">
              <w:rPr>
                <w:b/>
                <w:bCs/>
                <w:color w:val="auto"/>
                <w:szCs w:val="20"/>
                <w:lang w:val="en-US"/>
              </w:rPr>
              <w:t>Hayitova</w:t>
            </w:r>
            <w:proofErr w:type="spellEnd"/>
            <w:r w:rsidRPr="00AB25F4">
              <w:rPr>
                <w:b/>
                <w:bCs/>
                <w:color w:val="auto"/>
                <w:szCs w:val="20"/>
                <w:lang w:val="en-US"/>
              </w:rPr>
              <w:t xml:space="preserve"> N. I.</w:t>
            </w:r>
            <w:r w:rsidRPr="00AB25F4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Foreingn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Trade and Its Effects on Domestic Economies</w:t>
            </w:r>
            <w:r w:rsidRPr="00AB25F4">
              <w:rPr>
                <w:color w:val="auto"/>
                <w:szCs w:val="20"/>
                <w:lang w:val="en-US"/>
              </w:rPr>
              <w:t xml:space="preserve"> // </w:t>
            </w:r>
            <w:r w:rsidRPr="00AB25F4">
              <w:rPr>
                <w:i/>
                <w:iCs/>
                <w:color w:val="auto"/>
                <w:szCs w:val="20"/>
                <w:lang w:val="en-US"/>
              </w:rPr>
              <w:t>“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Yangi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Oʻzbekistonda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tabiiy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va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ijtimoiy-gumanitar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fanlar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>” Republican Scientific-Practical Conference</w:t>
            </w:r>
            <w:r w:rsidRPr="00AB25F4">
              <w:rPr>
                <w:color w:val="auto"/>
                <w:szCs w:val="20"/>
                <w:lang w:val="en-US"/>
              </w:rPr>
              <w:t>. Tashkent, 7 July 2024, 4 p. (in English)</w:t>
            </w:r>
          </w:p>
          <w:p w14:paraId="5B323FE7" w14:textId="1A2640D8" w:rsidR="00AB25F4" w:rsidRPr="00AB25F4" w:rsidRDefault="00AB25F4" w:rsidP="00AB25F4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AB25F4">
              <w:rPr>
                <w:b/>
                <w:bCs/>
                <w:color w:val="auto"/>
                <w:szCs w:val="20"/>
                <w:lang w:val="en-US"/>
              </w:rPr>
              <w:t>Hayitova</w:t>
            </w:r>
            <w:proofErr w:type="spellEnd"/>
            <w:r w:rsidRPr="00AB25F4">
              <w:rPr>
                <w:b/>
                <w:bCs/>
                <w:color w:val="auto"/>
                <w:szCs w:val="20"/>
                <w:lang w:val="en-US"/>
              </w:rPr>
              <w:t xml:space="preserve"> N. I.</w:t>
            </w:r>
            <w:r w:rsidRPr="00AB25F4">
              <w:rPr>
                <w:color w:val="auto"/>
                <w:szCs w:val="20"/>
                <w:lang w:val="en-US"/>
              </w:rPr>
              <w:br/>
            </w:r>
            <w:r w:rsidRPr="00AB25F4">
              <w:rPr>
                <w:i/>
                <w:iCs/>
                <w:color w:val="auto"/>
                <w:szCs w:val="20"/>
                <w:lang w:val="en-US"/>
              </w:rPr>
              <w:t>Global Trade Dynamics: Shifting Trends in International Commerce</w:t>
            </w:r>
            <w:r w:rsidRPr="00AB25F4">
              <w:rPr>
                <w:color w:val="auto"/>
                <w:szCs w:val="20"/>
                <w:lang w:val="en-US"/>
              </w:rPr>
              <w:t xml:space="preserve"> // </w:t>
            </w:r>
            <w:r w:rsidRPr="00AB25F4">
              <w:rPr>
                <w:i/>
                <w:iCs/>
                <w:color w:val="auto"/>
                <w:szCs w:val="20"/>
                <w:lang w:val="en-US"/>
              </w:rPr>
              <w:t>“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Yangi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Oʻzbekistonda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tabiiy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va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ijtimoiy-gumanitar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fanlar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>” Republican Scientific-Practical Conference</w:t>
            </w:r>
            <w:r w:rsidRPr="00AB25F4">
              <w:rPr>
                <w:color w:val="auto"/>
                <w:szCs w:val="20"/>
                <w:lang w:val="en-US"/>
              </w:rPr>
              <w:t>. Tashkent, 7 July 2024, 4 p. (in English)</w:t>
            </w:r>
          </w:p>
          <w:p w14:paraId="31CA59C9" w14:textId="77777777" w:rsidR="00AB25F4" w:rsidRPr="00AB25F4" w:rsidRDefault="00AB25F4" w:rsidP="00AB25F4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</w:rPr>
            </w:pPr>
            <w:proofErr w:type="gramStart"/>
            <w:r w:rsidRPr="00AB25F4">
              <w:rPr>
                <w:rFonts w:hAnsi="Symbol"/>
                <w:color w:val="auto"/>
                <w:szCs w:val="20"/>
              </w:rPr>
              <w:lastRenderedPageBreak/>
              <w:t></w:t>
            </w:r>
            <w:r w:rsidRPr="00AB25F4">
              <w:rPr>
                <w:color w:val="auto"/>
                <w:szCs w:val="20"/>
                <w:lang w:val="en-US"/>
              </w:rPr>
              <w:t xml:space="preserve">  </w:t>
            </w:r>
            <w:proofErr w:type="spellStart"/>
            <w:r w:rsidRPr="00AB25F4">
              <w:rPr>
                <w:b/>
                <w:bCs/>
                <w:color w:val="auto"/>
                <w:szCs w:val="20"/>
                <w:lang w:val="en-US"/>
              </w:rPr>
              <w:t>Hayitova</w:t>
            </w:r>
            <w:proofErr w:type="spellEnd"/>
            <w:proofErr w:type="gramEnd"/>
            <w:r w:rsidRPr="00AB25F4">
              <w:rPr>
                <w:b/>
                <w:bCs/>
                <w:color w:val="auto"/>
                <w:szCs w:val="20"/>
                <w:lang w:val="en-US"/>
              </w:rPr>
              <w:t xml:space="preserve"> N. I.</w:t>
            </w:r>
            <w:r w:rsidRPr="00AB25F4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Oʻzbekiston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Respublikasining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tashqi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savdo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aylanmasi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va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savdo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balansi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: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tendensiyalari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va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tahlili</w:t>
            </w:r>
            <w:proofErr w:type="spellEnd"/>
            <w:r w:rsidRPr="00AB25F4">
              <w:rPr>
                <w:color w:val="auto"/>
                <w:szCs w:val="20"/>
                <w:lang w:val="en-US"/>
              </w:rPr>
              <w:t xml:space="preserve"> //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Raqamli</w:t>
            </w:r>
            <w:proofErr w:type="spellEnd"/>
            <w:r w:rsidRPr="00AB25F4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i/>
                <w:iCs/>
                <w:color w:val="auto"/>
                <w:szCs w:val="20"/>
                <w:lang w:val="en-US"/>
              </w:rPr>
              <w:t>iqtisodiyot</w:t>
            </w:r>
            <w:proofErr w:type="spellEnd"/>
            <w:r w:rsidRPr="00AB25F4">
              <w:rPr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color w:val="auto"/>
                <w:szCs w:val="20"/>
                <w:lang w:val="en-US"/>
              </w:rPr>
              <w:t>ilmiy-elektron</w:t>
            </w:r>
            <w:proofErr w:type="spellEnd"/>
            <w:r w:rsidRPr="00AB25F4">
              <w:rPr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B25F4">
              <w:rPr>
                <w:color w:val="auto"/>
                <w:szCs w:val="20"/>
                <w:lang w:val="en-US"/>
              </w:rPr>
              <w:t>jurnali</w:t>
            </w:r>
            <w:proofErr w:type="spellEnd"/>
            <w:r w:rsidRPr="00AB25F4">
              <w:rPr>
                <w:color w:val="auto"/>
                <w:szCs w:val="20"/>
                <w:lang w:val="en-US"/>
              </w:rPr>
              <w:t xml:space="preserve">. </w:t>
            </w:r>
            <w:r w:rsidRPr="00AB25F4">
              <w:rPr>
                <w:color w:val="auto"/>
                <w:szCs w:val="20"/>
              </w:rPr>
              <w:t xml:space="preserve">2025, No. 11. </w:t>
            </w:r>
            <w:proofErr w:type="spellStart"/>
            <w:r w:rsidRPr="00AB25F4">
              <w:rPr>
                <w:color w:val="auto"/>
                <w:szCs w:val="20"/>
              </w:rPr>
              <w:t>Available</w:t>
            </w:r>
            <w:proofErr w:type="spellEnd"/>
            <w:r w:rsidRPr="00AB25F4">
              <w:rPr>
                <w:color w:val="auto"/>
                <w:szCs w:val="20"/>
              </w:rPr>
              <w:t xml:space="preserve"> </w:t>
            </w:r>
            <w:proofErr w:type="spellStart"/>
            <w:r w:rsidRPr="00AB25F4">
              <w:rPr>
                <w:color w:val="auto"/>
                <w:szCs w:val="20"/>
              </w:rPr>
              <w:t>at</w:t>
            </w:r>
            <w:proofErr w:type="spellEnd"/>
            <w:r w:rsidRPr="00AB25F4">
              <w:rPr>
                <w:color w:val="auto"/>
                <w:szCs w:val="20"/>
              </w:rPr>
              <w:t>: www.infocom.uz. (</w:t>
            </w:r>
            <w:proofErr w:type="spellStart"/>
            <w:r w:rsidRPr="00AB25F4">
              <w:rPr>
                <w:color w:val="auto"/>
                <w:szCs w:val="20"/>
              </w:rPr>
              <w:t>in</w:t>
            </w:r>
            <w:proofErr w:type="spellEnd"/>
            <w:r w:rsidRPr="00AB25F4">
              <w:rPr>
                <w:color w:val="auto"/>
                <w:szCs w:val="20"/>
              </w:rPr>
              <w:t xml:space="preserve"> </w:t>
            </w:r>
            <w:proofErr w:type="spellStart"/>
            <w:r w:rsidRPr="00AB25F4">
              <w:rPr>
                <w:color w:val="auto"/>
                <w:szCs w:val="20"/>
              </w:rPr>
              <w:t>Uzbek</w:t>
            </w:r>
            <w:proofErr w:type="spellEnd"/>
            <w:r w:rsidRPr="00AB25F4">
              <w:rPr>
                <w:color w:val="auto"/>
                <w:szCs w:val="20"/>
              </w:rPr>
              <w:t>)</w:t>
            </w:r>
          </w:p>
          <w:p w14:paraId="230A48A3" w14:textId="7A81F649" w:rsidR="00AB25F4" w:rsidRPr="00AB25F4" w:rsidRDefault="00AB25F4" w:rsidP="00FC5826">
            <w:pPr>
              <w:pStyle w:val="a3"/>
              <w:rPr>
                <w:sz w:val="20"/>
                <w:szCs w:val="20"/>
                <w:lang w:val="en-US"/>
              </w:rPr>
            </w:pPr>
          </w:p>
        </w:tc>
      </w:tr>
    </w:tbl>
    <w:p w14:paraId="5C2515F4" w14:textId="04EC1B24" w:rsidR="0014740D" w:rsidRPr="00AB25F4" w:rsidRDefault="0014740D" w:rsidP="00AB25F4">
      <w:pPr>
        <w:ind w:left="0" w:firstLine="0"/>
        <w:rPr>
          <w:szCs w:val="20"/>
          <w:lang w:val="en-US"/>
        </w:rPr>
      </w:pPr>
    </w:p>
    <w:sectPr w:rsidR="0014740D" w:rsidRPr="00AB25F4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56"/>
    <w:rsid w:val="000D4CDB"/>
    <w:rsid w:val="0014740D"/>
    <w:rsid w:val="002A4DC3"/>
    <w:rsid w:val="00367220"/>
    <w:rsid w:val="00496362"/>
    <w:rsid w:val="004E0764"/>
    <w:rsid w:val="0065299B"/>
    <w:rsid w:val="006D3EB5"/>
    <w:rsid w:val="007C34D6"/>
    <w:rsid w:val="00A515FB"/>
    <w:rsid w:val="00AB25F4"/>
    <w:rsid w:val="00BB252A"/>
    <w:rsid w:val="00BC651E"/>
    <w:rsid w:val="00BF6A28"/>
    <w:rsid w:val="00C3665A"/>
    <w:rsid w:val="00CA3B17"/>
    <w:rsid w:val="00ED14B5"/>
    <w:rsid w:val="00F67556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34F9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RuNa</dc:creator>
  <cp:keywords>resume, MPP, job, job search, skills, career, OCA template, application</cp:keywords>
  <cp:lastModifiedBy>HP</cp:lastModifiedBy>
  <cp:revision>4</cp:revision>
  <dcterms:created xsi:type="dcterms:W3CDTF">2025-09-26T07:06:00Z</dcterms:created>
  <dcterms:modified xsi:type="dcterms:W3CDTF">2025-09-28T16:45:00Z</dcterms:modified>
</cp:coreProperties>
</file>